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tabs>
          <w:tab w:val="left" w:pos="380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尊敬的顾客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感谢您购买本公司</w:t>
      </w:r>
      <w:r>
        <w:rPr>
          <w:rFonts w:hint="eastAsia" w:ascii="宋体" w:hAnsi="宋体"/>
          <w:b/>
          <w:bCs/>
          <w:sz w:val="24"/>
          <w:lang w:val="en-US" w:eastAsia="zh-CN"/>
        </w:rPr>
        <w:t>ZKY31无接触式用电检查测试仪</w:t>
      </w:r>
      <w:r>
        <w:rPr>
          <w:rFonts w:hint="eastAsia" w:ascii="宋体"/>
          <w:bCs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在您初次使用该产品前，请您详细地阅读本使用说明书，将可帮助您熟练地使用本装置。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pStyle w:val="2"/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们的宗旨是不断地改进和完善公司的产品，因此您所使用的产品可能与使用说明书有少许的差别。如果有改动的话，我们会用附页方式告知，敬请谅解！您有不清楚之处，请与公司售后服务部联络，我们定会满足您的要求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pStyle w:val="2"/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注意事项</w:t>
      </w:r>
    </w:p>
    <w:p>
      <w:pPr>
        <w:spacing w:line="360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pict>
          <v:shape id="Picture 2" o:spid="_x0000_s1032" o:spt="75" type="#_x0000_t75" style="position:absolute;left:0pt;margin-left:-28.25pt;margin-top:26.85pt;height:99.8pt;width:99.8pt;mso-wrap-distance-left:9pt;mso-wrap-distance-right:9pt;z-index:-251656192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7" cropleft="11097f" croptop="8323f" cropright="7274f" cropbottom="10048f" o:title=""/>
            <o:lock v:ext="edit" aspectratio="t"/>
            <w10:wrap type="tight"/>
          </v:shape>
          <o:OLEObject Type="Embed" ProgID="PBrush" ShapeID="Picture 2" DrawAspect="Content" ObjectID="_1468075725" r:id="rId6">
            <o:LockedField>false</o:LockedField>
          </o:OLEObject>
        </w:pic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只有合格的技术人员才可执行维修。请勿擅自打开仪器，否则将不能得到</w:t>
      </w:r>
      <w:r>
        <w:rPr>
          <w:rFonts w:hint="eastAsia" w:ascii="宋体" w:hAnsi="宋体"/>
          <w:bCs/>
          <w:sz w:val="24"/>
          <w:lang w:eastAsia="zh-CN"/>
        </w:rPr>
        <w:t>保</w:t>
      </w:r>
      <w:r>
        <w:rPr>
          <w:rFonts w:hint="eastAsia" w:ascii="宋体" w:hAnsi="宋体"/>
          <w:bCs/>
          <w:sz w:val="24"/>
        </w:rPr>
        <w:t>修等各种服务，出现任何问题请先电话联系售后服务部。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rPr>
          <w:rFonts w:ascii="宋体"/>
          <w:b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/>
          <w:b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防止火灾和人身伤害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使用适当的电源线：</w:t>
      </w:r>
      <w:r>
        <w:rPr>
          <w:rFonts w:hint="eastAsia" w:ascii="宋体" w:hAnsi="宋体"/>
          <w:bCs/>
          <w:sz w:val="24"/>
        </w:rPr>
        <w:t>只可使用本产品专用、并且符合本产品规格的电源线。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请勿在仪器未装好时操作：</w:t>
      </w:r>
      <w:r>
        <w:rPr>
          <w:rFonts w:hint="eastAsia" w:ascii="宋体" w:hAnsi="宋体"/>
          <w:bCs/>
          <w:sz w:val="24"/>
        </w:rPr>
        <w:t>如盖板或面板已卸下，请勿操作本产品。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避免接触裸露电路和带电金属</w:t>
      </w:r>
      <w:r>
        <w:rPr>
          <w:rFonts w:hint="eastAsia" w:ascii="宋体"/>
          <w:b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>产品有电时，请勿触摸裸露的接点和部位。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Cs/>
          <w:sz w:val="24"/>
        </w:rPr>
      </w:pPr>
      <w:r>
        <w:rPr>
          <w:rFonts w:hint="eastAsia" w:ascii="宋体" w:hAnsi="宋体"/>
          <w:b/>
          <w:sz w:val="24"/>
        </w:rPr>
        <w:t>有可疑的故障时，请勿操作：</w:t>
      </w:r>
      <w:r>
        <w:rPr>
          <w:rFonts w:hint="eastAsia" w:ascii="宋体" w:hAnsi="宋体"/>
          <w:bCs/>
          <w:sz w:val="24"/>
        </w:rPr>
        <w:t>如怀疑本产品有损坏，请本公司维修人员进行检查，切勿继续操作。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hanging="482" w:hangingChars="200"/>
        <w:textAlignment w:val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请勿在潮湿、易爆环境下操作，保持产品的清洁和干燥。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/>
          <w:spacing w:val="2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pacing w:val="2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30"/>
        </w:rPr>
      </w:pPr>
      <w:r>
        <w:rPr>
          <w:rFonts w:hint="eastAsia" w:eastAsia="黑体"/>
          <w:b/>
          <w:sz w:val="30"/>
          <w:lang w:eastAsia="zh-CN"/>
        </w:rPr>
        <w:t>——</w:t>
      </w:r>
      <w:r>
        <w:rPr>
          <w:rFonts w:hint="eastAsia" w:ascii="宋体" w:hAnsi="宋体" w:cs="宋体"/>
          <w:b/>
          <w:sz w:val="30"/>
        </w:rPr>
        <w:t>安全术语</w:t>
      </w:r>
    </w:p>
    <w:p>
      <w:pPr>
        <w:pStyle w:val="2"/>
      </w:pPr>
    </w:p>
    <w:tbl>
      <w:tblPr>
        <w:tblStyle w:val="7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警告：警告字句指出可能造成人身伤亡的状况或做法。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小心：小心字句指出可能造成本产品或其它财产损坏的状况或做法。</w:t>
            </w:r>
          </w:p>
        </w:tc>
      </w:tr>
    </w:tbl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</w:p>
    <w:p>
      <w:pPr>
        <w:tabs>
          <w:tab w:val="left" w:pos="3448"/>
        </w:tabs>
        <w:jc w:val="both"/>
        <w:rPr>
          <w:rFonts w:hint="eastAsia" w:ascii="黑体" w:eastAsia="黑体"/>
          <w:b/>
          <w:sz w:val="36"/>
          <w:szCs w:val="36"/>
        </w:rPr>
      </w:pPr>
    </w:p>
    <w:p>
      <w:pPr>
        <w:tabs>
          <w:tab w:val="left" w:pos="3448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目录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3448"/>
        </w:tabs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TOC \o "1-3" \h \u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_Toc21847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一、产品简介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_Toc21847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_Toc22331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二、功能特点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_Toc22331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_Toc26338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三、性能指标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_Toc21734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四、操作指南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_Toc21734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_Toc23841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五、附录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_Toc23841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tabs>
          <w:tab w:val="left" w:pos="3448"/>
        </w:tabs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tabs>
          <w:tab w:val="left" w:pos="3448"/>
        </w:tabs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rPr>
          <w:rFonts w:hint="eastAsia" w:ascii="黑体" w:eastAsia="黑体"/>
          <w:b/>
          <w:sz w:val="30"/>
          <w:szCs w:val="30"/>
        </w:rPr>
      </w:pPr>
    </w:p>
    <w:p>
      <w:pPr>
        <w:pStyle w:val="2"/>
        <w:rPr>
          <w:rFonts w:hint="eastAsia" w:ascii="黑体" w:eastAsia="黑体"/>
          <w:b/>
          <w:sz w:val="30"/>
          <w:szCs w:val="30"/>
        </w:rPr>
      </w:pPr>
    </w:p>
    <w:p>
      <w:pPr>
        <w:pStyle w:val="2"/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3448"/>
        </w:tabs>
        <w:outlineLvl w:val="0"/>
        <w:rPr>
          <w:rFonts w:hint="eastAsia"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30"/>
          <w:szCs w:val="30"/>
        </w:rPr>
      </w:pPr>
      <w:bookmarkStart w:id="0" w:name="_Toc21847"/>
      <w:r>
        <w:rPr>
          <w:rFonts w:hint="eastAsia" w:ascii="宋体" w:hAnsi="宋体" w:cs="宋体"/>
          <w:b/>
          <w:sz w:val="24"/>
          <w:szCs w:val="24"/>
        </w:rPr>
        <w:t>一、产品简介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ZKY31无接触式用电检查测试仪</w:t>
      </w:r>
      <w:r>
        <w:rPr>
          <w:rFonts w:hint="eastAsia" w:ascii="宋体" w:hAnsi="宋体" w:cs="宋体"/>
          <w:sz w:val="24"/>
        </w:rPr>
        <w:t>是我公司</w:t>
      </w:r>
      <w:r>
        <w:rPr>
          <w:rFonts w:hint="eastAsia" w:ascii="宋体" w:hAnsi="宋体" w:cs="宋体"/>
          <w:sz w:val="24"/>
          <w:lang w:val="en-US" w:eastAsia="zh-CN"/>
        </w:rPr>
        <w:t>用电检查仪</w:t>
      </w:r>
      <w:r>
        <w:rPr>
          <w:rFonts w:hint="eastAsia" w:ascii="宋体" w:hAnsi="宋体" w:cs="宋体"/>
          <w:sz w:val="24"/>
        </w:rPr>
        <w:t>系列中新增的一员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它融合了多年从事</w:t>
      </w:r>
      <w:r>
        <w:rPr>
          <w:rFonts w:hint="eastAsia" w:ascii="宋体" w:hAnsi="宋体" w:cs="宋体"/>
          <w:sz w:val="24"/>
          <w:lang w:val="en-US" w:eastAsia="zh-CN"/>
        </w:rPr>
        <w:t>用电检查仪生产</w:t>
      </w:r>
      <w:r>
        <w:rPr>
          <w:rFonts w:hint="eastAsia" w:ascii="宋体" w:hAnsi="宋体" w:cs="宋体"/>
          <w:sz w:val="24"/>
        </w:rPr>
        <w:t>的经验，</w:t>
      </w:r>
      <w:r>
        <w:rPr>
          <w:rFonts w:hint="eastAsia" w:ascii="宋体" w:hAnsi="宋体" w:cs="宋体"/>
          <w:sz w:val="24"/>
          <w:lang w:eastAsia="zh-CN"/>
        </w:rPr>
        <w:t>并</w:t>
      </w:r>
      <w:r>
        <w:rPr>
          <w:rFonts w:hint="eastAsia" w:ascii="宋体" w:hAnsi="宋体" w:cs="宋体"/>
          <w:sz w:val="24"/>
        </w:rPr>
        <w:t>结合多方客户的宝贵建议，秉承了我公司仪器的一贯优良品质。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该检查仪</w:t>
      </w:r>
      <w:r>
        <w:rPr>
          <w:rFonts w:hint="eastAsia" w:ascii="宋体" w:hAnsi="宋体" w:cs="宋体"/>
          <w:sz w:val="24"/>
        </w:rPr>
        <w:t>适用于现场或实验室的新型、综合性仪表，集无接触式抄表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高低压</w:t>
      </w:r>
      <w:r>
        <w:rPr>
          <w:rFonts w:hint="eastAsia" w:ascii="宋体" w:hAnsi="宋体" w:cs="宋体"/>
          <w:sz w:val="24"/>
          <w:lang w:val="en-US" w:eastAsia="zh-CN"/>
        </w:rPr>
        <w:t>CT</w:t>
      </w:r>
      <w:r>
        <w:rPr>
          <w:rFonts w:hint="eastAsia" w:ascii="宋体" w:hAnsi="宋体" w:cs="宋体"/>
          <w:sz w:val="24"/>
        </w:rPr>
        <w:t>变比的检测计算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高压近电报警</w:t>
      </w:r>
      <w:r>
        <w:rPr>
          <w:rFonts w:hint="eastAsia" w:ascii="宋体" w:hAnsi="宋体" w:cs="宋体"/>
          <w:sz w:val="24"/>
        </w:rPr>
        <w:t>、变压器铭牌</w:t>
      </w:r>
      <w:r>
        <w:rPr>
          <w:rFonts w:hint="eastAsia" w:ascii="宋体" w:hAnsi="宋体" w:cs="宋体"/>
          <w:sz w:val="24"/>
          <w:lang w:val="en-US" w:eastAsia="zh-CN"/>
        </w:rPr>
        <w:t>查看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狭窄空间探视、</w:t>
      </w:r>
      <w:r>
        <w:rPr>
          <w:rFonts w:hint="eastAsia" w:ascii="宋体" w:hAnsi="宋体" w:cs="宋体"/>
          <w:sz w:val="24"/>
        </w:rPr>
        <w:t>拍照以及录像功能等于一身。是一款难得的高性价比仪器。</w:t>
      </w:r>
    </w:p>
    <w:p>
      <w:pPr>
        <w:outlineLvl w:val="0"/>
        <w:rPr>
          <w:rFonts w:hint="eastAsia" w:ascii="宋体" w:hAnsi="宋体" w:cs="宋体"/>
          <w:b/>
          <w:sz w:val="30"/>
          <w:szCs w:val="30"/>
        </w:rPr>
      </w:pPr>
      <w:bookmarkStart w:id="1" w:name="_Toc22331"/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二、功能特点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可塑造型内窥探头：探头是红外抄表、摄像拍照、补光多种功能于一体，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体积小，功能丰富，容易实现人手不易到达的地方实现接线检查及数据抄读功能；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在电表箱无法打开的情况下对电表箱内部电表进行红外数据采集；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2.3</w:t>
      </w:r>
      <w:r>
        <w:rPr>
          <w:rFonts w:hint="eastAsia" w:ascii="宋体" w:hAnsi="宋体" w:cs="宋体"/>
          <w:sz w:val="24"/>
        </w:rPr>
        <w:t>无线高压钳的电流信号采用无线传输，绝对确保操作的安全性；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2.4</w:t>
      </w:r>
      <w:r>
        <w:rPr>
          <w:rFonts w:hint="eastAsia" w:ascii="宋体" w:hAnsi="宋体" w:cs="宋体"/>
          <w:sz w:val="24"/>
        </w:rPr>
        <w:t>无线高压钳</w:t>
      </w:r>
      <w:r>
        <w:rPr>
          <w:rFonts w:hint="eastAsia" w:ascii="宋体" w:hAnsi="宋体" w:cs="宋体"/>
          <w:sz w:val="24"/>
          <w:lang w:val="en-US" w:eastAsia="zh-CN"/>
        </w:rPr>
        <w:t>采集一次电流功能、一次电流与二次电流计算变比功能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主机与无线高压钳均采用高性能锂电池供电，一次充电可</w:t>
      </w:r>
      <w:r>
        <w:rPr>
          <w:rFonts w:hint="eastAsia" w:ascii="宋体" w:hAnsi="宋体" w:cs="宋体"/>
          <w:sz w:val="24"/>
          <w:lang w:val="en-US" w:eastAsia="zh-CN"/>
        </w:rPr>
        <w:t>待机时间不小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于8</w:t>
      </w:r>
      <w:r>
        <w:rPr>
          <w:rFonts w:hint="eastAsia" w:ascii="宋体" w:hAnsi="宋体" w:cs="宋体"/>
          <w:sz w:val="24"/>
        </w:rPr>
        <w:t>小时；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2.6</w:t>
      </w:r>
      <w:r>
        <w:rPr>
          <w:rFonts w:hint="eastAsia" w:ascii="宋体" w:hAnsi="宋体" w:cs="宋体"/>
          <w:sz w:val="24"/>
          <w:lang w:val="en-US" w:eastAsia="zh-CN"/>
        </w:rPr>
        <w:t>主机配备高压近电报警器，提醒操作人员注意安全；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2.7</w:t>
      </w:r>
      <w:r>
        <w:rPr>
          <w:rFonts w:hint="eastAsia" w:ascii="宋体" w:hAnsi="宋体" w:cs="宋体"/>
          <w:sz w:val="24"/>
          <w:lang w:val="en-US" w:eastAsia="zh-CN"/>
        </w:rPr>
        <w:t>变压器高空铭牌拍摄及检查功能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val="en-US" w:eastAsia="zh-CN"/>
        </w:rPr>
        <w:t>定制平板中配套App</w:t>
      </w:r>
      <w:r>
        <w:rPr>
          <w:rFonts w:hint="eastAsia" w:ascii="宋体" w:hAnsi="宋体" w:cs="宋体"/>
          <w:sz w:val="24"/>
        </w:rPr>
        <w:t>实现现场设备拍照、录像、可将现场通过可塑造型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内窥探头和无线模块采集到的工作数据进行计算、存储、导出多种功能；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所有功能均可通过</w:t>
      </w:r>
      <w:r>
        <w:rPr>
          <w:rFonts w:hint="eastAsia" w:ascii="宋体" w:hAnsi="宋体" w:cs="宋体"/>
          <w:sz w:val="24"/>
          <w:lang w:val="en-US" w:eastAsia="zh-CN"/>
        </w:rPr>
        <w:t>定制平板中</w:t>
      </w:r>
      <w:r>
        <w:rPr>
          <w:rFonts w:hint="eastAsia" w:ascii="宋体" w:hAnsi="宋体" w:cs="宋体"/>
          <w:sz w:val="24"/>
        </w:rPr>
        <w:t>App进行显示、设置；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2.10</w:t>
      </w:r>
      <w:r>
        <w:rPr>
          <w:rFonts w:hint="eastAsia" w:ascii="宋体" w:hAnsi="宋体" w:cs="宋体"/>
          <w:sz w:val="24"/>
          <w:lang w:val="en-US" w:eastAsia="zh-CN"/>
        </w:rPr>
        <w:t>所有模块均可与</w:t>
      </w:r>
      <w:r>
        <w:rPr>
          <w:rFonts w:hint="eastAsia" w:ascii="宋体" w:hAnsi="宋体" w:cs="宋体"/>
          <w:sz w:val="24"/>
        </w:rPr>
        <w:t>绝缘杆</w:t>
      </w:r>
      <w:r>
        <w:rPr>
          <w:rFonts w:hint="eastAsia" w:ascii="宋体" w:hAnsi="宋体" w:cs="宋体"/>
          <w:sz w:val="24"/>
          <w:lang w:val="en-US" w:eastAsia="zh-CN"/>
        </w:rPr>
        <w:t>对接。</w:t>
      </w:r>
    </w:p>
    <w:p>
      <w:pPr>
        <w:outlineLvl w:val="0"/>
        <w:rPr>
          <w:rFonts w:hint="eastAsia"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bookmarkStart w:id="2" w:name="_Toc26338"/>
      <w:r>
        <w:rPr>
          <w:rFonts w:hint="eastAsia" w:ascii="宋体" w:hAnsi="宋体" w:cs="宋体"/>
          <w:b/>
          <w:sz w:val="24"/>
          <w:szCs w:val="24"/>
        </w:rPr>
        <w:t>三、性能指标</w:t>
      </w:r>
      <w:bookmarkEnd w:id="2"/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3.1一次电流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无线高压钳输入0—600A；</w:t>
      </w:r>
    </w:p>
    <w:p>
      <w:pPr>
        <w:spacing w:line="360" w:lineRule="auto"/>
        <w:ind w:firstLine="482" w:firstLineChars="200"/>
        <w:rPr>
          <w:rFonts w:hint="eastAsia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3.2</w:t>
      </w:r>
      <w:r>
        <w:rPr>
          <w:rFonts w:hint="eastAsia" w:ascii="宋体" w:hAnsi="宋体" w:cs="宋体"/>
          <w:b/>
          <w:bCs/>
          <w:sz w:val="24"/>
        </w:rPr>
        <w:t>无线高压钳最大测量导线直径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Φ48mm；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</w:rPr>
        <w:t>无线高压钳信息无障碍传输距离：</w:t>
      </w:r>
      <w:r>
        <w:rPr>
          <w:rFonts w:hint="eastAsia" w:ascii="宋体" w:hAnsi="宋体" w:cs="宋体"/>
          <w:sz w:val="24"/>
        </w:rPr>
        <w:t>100米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功耗：</w:t>
      </w:r>
      <w:r>
        <w:rPr>
          <w:rFonts w:hint="eastAsia" w:ascii="宋体" w:hAnsi="宋体" w:cs="宋体"/>
          <w:sz w:val="24"/>
        </w:rPr>
        <w:t>﹤15W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</w:rPr>
        <w:t>工作电源：</w:t>
      </w:r>
      <w:r>
        <w:rPr>
          <w:rFonts w:hint="eastAsia" w:ascii="宋体" w:hAnsi="宋体" w:cs="宋体"/>
          <w:sz w:val="24"/>
        </w:rPr>
        <w:t>AC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0V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工作环境：</w:t>
      </w:r>
      <w:r>
        <w:rPr>
          <w:rFonts w:hint="eastAsia" w:ascii="宋体" w:hAnsi="宋体" w:cs="宋体"/>
          <w:sz w:val="24"/>
        </w:rPr>
        <w:t>温度：-25℃</w:t>
      </w:r>
      <w:r>
        <w:rPr>
          <w:rFonts w:hint="eastAsia" w:ascii="宋体" w:hAnsi="宋体" w:cs="宋体"/>
          <w:sz w:val="24"/>
          <w:lang w:eastAsia="zh-CN"/>
        </w:rPr>
        <w:t>～</w:t>
      </w:r>
      <w:r>
        <w:rPr>
          <w:rFonts w:hint="eastAsia" w:ascii="宋体" w:hAnsi="宋体" w:cs="宋体"/>
          <w:sz w:val="24"/>
        </w:rPr>
        <w:t>+45℃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相对湿度：40%</w:t>
      </w:r>
      <w:r>
        <w:rPr>
          <w:rFonts w:hint="eastAsia" w:ascii="宋体" w:hAnsi="宋体" w:cs="宋体"/>
          <w:sz w:val="24"/>
          <w:lang w:eastAsia="zh-CN"/>
        </w:rPr>
        <w:t>～</w:t>
      </w:r>
      <w:r>
        <w:rPr>
          <w:rFonts w:hint="eastAsia" w:ascii="宋体" w:hAnsi="宋体" w:cs="宋体"/>
          <w:sz w:val="24"/>
        </w:rPr>
        <w:t>95%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外形尺寸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主机：</w:t>
      </w:r>
      <w:r>
        <w:rPr>
          <w:rFonts w:hint="eastAsia" w:ascii="宋体" w:hAnsi="宋体" w:cs="宋体"/>
          <w:sz w:val="24"/>
          <w:lang w:val="en-US" w:eastAsia="zh-CN"/>
        </w:rPr>
        <w:t>1142</w:t>
      </w:r>
      <w:r>
        <w:rPr>
          <w:rFonts w:hint="eastAsia" w:ascii="宋体" w:hAnsi="宋体" w:cs="宋体"/>
          <w:sz w:val="24"/>
        </w:rPr>
        <w:t>×</w:t>
      </w:r>
      <w:r>
        <w:rPr>
          <w:rFonts w:hint="eastAsia" w:ascii="宋体" w:hAnsi="宋体" w:cs="宋体"/>
          <w:sz w:val="24"/>
          <w:lang w:val="en-US" w:eastAsia="zh-CN"/>
        </w:rPr>
        <w:t>350</w:t>
      </w:r>
      <w:r>
        <w:rPr>
          <w:rFonts w:hint="eastAsia" w:ascii="宋体" w:hAnsi="宋体" w:cs="宋体"/>
          <w:sz w:val="24"/>
        </w:rPr>
        <w:t>×</w:t>
      </w:r>
      <w:r>
        <w:rPr>
          <w:rFonts w:hint="eastAsia" w:ascii="宋体" w:hAnsi="宋体" w:cs="宋体"/>
          <w:sz w:val="24"/>
          <w:lang w:val="en-US" w:eastAsia="zh-CN"/>
        </w:rPr>
        <w:t>350</w:t>
      </w:r>
      <w:r>
        <w:rPr>
          <w:rFonts w:hint="eastAsia" w:ascii="宋体" w:hAnsi="宋体" w:cs="宋体"/>
          <w:sz w:val="24"/>
        </w:rPr>
        <w:t xml:space="preserve"> (mm)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无线高压钳：265×70×33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(mm)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bookmarkStart w:id="3" w:name="_Toc21734"/>
      <w:r>
        <w:rPr>
          <w:rFonts w:hint="eastAsia" w:ascii="宋体" w:hAnsi="宋体" w:cs="宋体"/>
          <w:b/>
          <w:sz w:val="24"/>
          <w:szCs w:val="24"/>
        </w:rPr>
        <w:t>四、操作指南</w:t>
      </w:r>
      <w:bookmarkEnd w:id="3"/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.1工作电源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仪器采用内部锂电池供电。当电量不足时，应及时充电。确保仪器处于关机状态，然后将充电器的直流输出端插入仪器的充电插座，另一端接市电AC220V。此时充电器的指示灯将显示为红色，表示正在充电。当指示灯变为绿色时，表示电池已充满。</w:t>
      </w:r>
    </w:p>
    <w:p>
      <w:pPr>
        <w:spacing w:line="360" w:lineRule="auto"/>
        <w:ind w:firstLine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注意：为防止电池的容量降低，您每年至少将电池充电两次。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</w:rPr>
        <w:t>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开机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打开电源开关，</w:t>
      </w:r>
      <w:r>
        <w:rPr>
          <w:rFonts w:hint="eastAsia" w:ascii="宋体" w:hAnsi="宋体" w:cs="宋体"/>
          <w:sz w:val="24"/>
          <w:lang w:val="en-US" w:eastAsia="zh-CN"/>
        </w:rPr>
        <w:t>等待3秒钟，仪器中Wifi模块将进入ap模式，使用定制平板连接Wifi,启动定制平板中的应用程序，自动连接蓝牙，设备即进入工作模式。</w:t>
      </w:r>
      <w:r>
        <w:rPr>
          <w:rFonts w:hint="eastAsia" w:ascii="宋体" w:hAnsi="宋体" w:cs="宋体"/>
          <w:sz w:val="24"/>
        </w:rPr>
        <w:t>如图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-1所示：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drawing>
          <wp:inline distT="0" distB="0" distL="114300" distR="114300">
            <wp:extent cx="1799590" cy="2879725"/>
            <wp:effectExtent l="0" t="0" r="3810" b="3175"/>
            <wp:docPr id="44" name="图片 44" descr="C:/Users/Administrator/Desktop/新建文件夹/Screenshot_20240105_160002.jpgScreenshot_20240105_16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/Users/Administrator/Desktop/新建文件夹/Screenshot_20240105_160002.jpgScreenshot_20240105_160002"/>
                    <pic:cNvPicPr>
                      <a:picLocks noChangeAspect="1"/>
                    </pic:cNvPicPr>
                  </pic:nvPicPr>
                  <pic:blipFill>
                    <a:blip r:embed="rId8"/>
                    <a:srcRect l="11" r="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图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 xml:space="preserve">-1 </w:t>
      </w:r>
      <w:r>
        <w:rPr>
          <w:rFonts w:hint="eastAsia" w:ascii="宋体" w:hAnsi="宋体" w:cs="宋体"/>
          <w:sz w:val="24"/>
          <w:lang w:val="en-US" w:eastAsia="zh-CN"/>
        </w:rPr>
        <w:t>App连接wifi和蓝牙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4.3高压近电报警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主机配备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了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高压近电报警器，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用于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提醒操作人员注意安全。该报警器可探测高压电场，并在接近时发出警报，促使操作人员保持安全距离或采取防护措施。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主机开机后，高压近电报警器将自动开机。在报警距离范围内，若连续长叫几声则表示电力线路或用电设备带电，操作人员应注意安全。高压近电报警是一种近电提醒的辅助工具，主要用于相关作业人员在带电场所工作时起到警示作用，不可作为验电器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注意：高压环境使用本设备时，必须对接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绝缘杆使用。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4无接触式抄表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启动应用程序后，应用程序自动连接主机，将打开补光灯，主机的探头深入电表箱中，根据应用程序中画面变化，将探头移动到电表红外抄表位置，进入应用程序中“数据采集”功能页面，如下图4.4-1</w:t>
      </w:r>
      <w:r>
        <w:rPr>
          <w:rFonts w:hint="eastAsia" w:ascii="宋体" w:hAnsi="宋体" w:cs="宋体"/>
          <w:sz w:val="24"/>
        </w:rPr>
        <w:t>所示：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99590" cy="2879725"/>
            <wp:effectExtent l="0" t="0" r="10160" b="15875"/>
            <wp:docPr id="45" name="图片 45" descr="Screenshot_20210510_131643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creenshot_20210510_131643_com.boguan.chaobia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99590" cy="2879725"/>
            <wp:effectExtent l="0" t="0" r="10160" b="15875"/>
            <wp:docPr id="46" name="图片 46" descr="Screenshot_20210510_131935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Screenshot_20210510_131935_com.boguan.chaobia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图4.4-1 App中数据采集功能页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进入数据采集功能模块后，点击页面下方的“开始采集”按钮，即可进行抄读电表中数据，抄读结果如下图4.4-2所示：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99590" cy="2879725"/>
            <wp:effectExtent l="0" t="0" r="10160" b="15875"/>
            <wp:docPr id="47" name="图片 47" descr="Screenshot_20210330_092647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creenshot_20210330_092647_com.boguan.chaobia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图4.4-2 App中数据采集结果</w:t>
      </w:r>
    </w:p>
    <w:p>
      <w:pPr>
        <w:pStyle w:val="2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抄读的数据包含：电表表号、电表表底、正向有功、正向无功、反向有功、反向无功、A/B/C相电压、A/B/C相电流。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>高低压</w:t>
      </w:r>
      <w:r>
        <w:rPr>
          <w:rFonts w:hint="eastAsia" w:ascii="宋体" w:hAnsi="宋体" w:cs="宋体"/>
          <w:b/>
          <w:sz w:val="24"/>
          <w:lang w:val="en-US" w:eastAsia="zh-CN"/>
        </w:rPr>
        <w:t>CT</w:t>
      </w:r>
      <w:r>
        <w:rPr>
          <w:rFonts w:hint="eastAsia" w:ascii="宋体" w:hAnsi="宋体" w:cs="宋体"/>
          <w:b/>
          <w:sz w:val="24"/>
        </w:rPr>
        <w:t>变比的检测计算</w:t>
      </w:r>
    </w:p>
    <w:p>
      <w:pPr>
        <w:spacing w:line="360" w:lineRule="auto"/>
        <w:ind w:firstLine="420" w:firstLineChars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无线高压钳开机后，将其卡高压电流，即可获取一次电流数据，根据电表抄读的二次电流即可计算对应的变比，如下图4.5-1所示：</w:t>
      </w:r>
    </w:p>
    <w:p>
      <w:pPr>
        <w:pStyle w:val="2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1797685" cy="2879725"/>
            <wp:effectExtent l="0" t="0" r="12065" b="15875"/>
            <wp:docPr id="48" name="图片 48" descr="49b90250c0359edfdd313edc2372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49b90250c0359edfdd313edc23729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图4.5-1 App中CT变比计算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6保存采集数据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抄读完成数据，计算出CT变比后，可将数据保存，点击“数据保存”按钮，存储对应的数据。如上图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7变压器铭牌拍摄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使用主机设备与绝缘杆对接。App切换到摄像观测功能界面，实现观测变压器铭牌功能，并把拍摄到的影像或照片保存到手机上，方便查看。如下图4.7-1所示：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6080" cy="2651125"/>
            <wp:effectExtent l="0" t="0" r="7620" b="3175"/>
            <wp:docPr id="49" name="图片 49" descr="C:/Users/Administrator/Desktop/新建文件夹/新建文件夹/Screenshot_20240105_162735.jpgScreenshot_20240105_16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/Users/Administrator/Desktop/新建文件夹/新建文件夹/Screenshot_20240105_162735.jpgScreenshot_20240105_162735"/>
                    <pic:cNvPicPr>
                      <a:picLocks noChangeAspect="1"/>
                    </pic:cNvPicPr>
                  </pic:nvPicPr>
                  <pic:blipFill>
                    <a:blip r:embed="rId13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图4.7-1 App中变压器铭牌拍摄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</w:t>
      </w:r>
      <w:r>
        <w:rPr>
          <w:rFonts w:hint="eastAsia" w:ascii="宋体" w:hAnsi="宋体" w:cs="宋体"/>
          <w:b/>
          <w:sz w:val="24"/>
        </w:rPr>
        <w:t>.</w:t>
      </w:r>
      <w:r>
        <w:rPr>
          <w:rFonts w:hint="eastAsia" w:ascii="宋体" w:hAnsi="宋体" w:cs="宋体"/>
          <w:b/>
          <w:sz w:val="24"/>
          <w:lang w:val="en-US" w:eastAsia="zh-CN"/>
        </w:rPr>
        <w:t>8查看</w:t>
      </w:r>
      <w:r>
        <w:rPr>
          <w:rFonts w:hint="eastAsia" w:ascii="宋体" w:hAnsi="宋体" w:cs="宋体"/>
          <w:b/>
          <w:sz w:val="24"/>
        </w:rPr>
        <w:t>保存数据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进入App的“历史数据”功能页面，可查看保存的数据。如下图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4.8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-1所示：</w:t>
      </w:r>
    </w:p>
    <w:p>
      <w:pPr>
        <w:pStyle w:val="2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1798955" cy="2879725"/>
            <wp:effectExtent l="0" t="0" r="10795" b="15875"/>
            <wp:docPr id="50" name="图片 50" descr="Screenshot_20210510_135127_com.boguan.ch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Screenshot_20210510_135127_com.boguan.chaobiao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图4.8-1 App中历史数据</w:t>
      </w:r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  <w:lang w:eastAsia="zh-CN"/>
        </w:rPr>
      </w:pPr>
      <w:bookmarkStart w:id="4" w:name="_Toc23841"/>
    </w:p>
    <w:p>
      <w:pPr>
        <w:keepNext w:val="0"/>
        <w:keepLines w:val="0"/>
        <w:pageBreakBefore w:val="0"/>
        <w:widowControl w:val="0"/>
        <w:tabs>
          <w:tab w:val="left" w:pos="3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b/>
          <w:sz w:val="24"/>
          <w:szCs w:val="24"/>
        </w:rPr>
        <w:t>附录</w:t>
      </w:r>
      <w:bookmarkEnd w:id="4"/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5.1无线高压钳的使用要则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2903855" cy="4152900"/>
            <wp:effectExtent l="0" t="0" r="10795" b="0"/>
            <wp:docPr id="51" name="图片 32" descr="QQ图片2018092011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2" descr="QQ图片201809201122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图5.1-1高压钳表结构图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警告：不要用此表超量程测试！不要在雨中使用。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1）电池的充电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确认电源键处于关闭状态（电源指示灯灭），然后把充电器的直流输出端插入仪器的充电插座，另一端接市电AC220V，这时充电器的指示灯为“红色”，表示正在充电。当指示灯变“绿色”，表示电池充满。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ab/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注意：为防止电池的容量降低，您每年至少将电池充电两次。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2）测试准备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a.确认本表没有构造异常后，打开电源。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b.检查电池有无足够的电。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3)测试方法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a.本钳表内部量程可以根据实际测量电流大小自动切换。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b.根据高压CT的安装位置，伸缩高压绝缘操作杆长度。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c.利用开闭柄打开钳型CT，完全夹住线路的一根线（须注意单根）。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d.打开测试仪主机，进行必要的设置，然后测试数据，保存数据。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e.将高压钳表从电线拔离开。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f.测试结束后，一定要关掉电源。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注意：测试高压电流时，一定要注意拉出伸缩棒，使之变长。但须注意不要猛然使力，以免伸缩棒被弄坏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4)高压钳表使用中的注意点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a.用于10KV以上线路的测试时要十分注意。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b.高压线路的测试具有一定的危险性，操作者一定要具备专门知识。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c.不使用时，务请关闭电源。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d.本表虽具有防滴漏构造，但被水弄湿状态不要使用。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e.长时间不使用时，请密封好保存。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f.当电池电压不足标志灯亮时，请尽快充电。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g.不要自行拆开本表。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0"/>
      <w:numFmt w:val="bullet"/>
      <w:lvlText w:val="◆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jA3ODQ4MjFiYjMwMzg5MWUwMWQ1NzVmYzA3NjMifQ=="/>
  </w:docVars>
  <w:rsids>
    <w:rsidRoot w:val="5BAD2AEB"/>
    <w:rsid w:val="00453087"/>
    <w:rsid w:val="007200AE"/>
    <w:rsid w:val="007E2EF7"/>
    <w:rsid w:val="01325A8F"/>
    <w:rsid w:val="02203B3A"/>
    <w:rsid w:val="023D321A"/>
    <w:rsid w:val="027F4D04"/>
    <w:rsid w:val="028B18FB"/>
    <w:rsid w:val="040C3FBA"/>
    <w:rsid w:val="044877C5"/>
    <w:rsid w:val="04DC7FCB"/>
    <w:rsid w:val="06457D23"/>
    <w:rsid w:val="06F67EE4"/>
    <w:rsid w:val="076041D5"/>
    <w:rsid w:val="082C69E5"/>
    <w:rsid w:val="095A4DE0"/>
    <w:rsid w:val="0C6C0502"/>
    <w:rsid w:val="0CB832EC"/>
    <w:rsid w:val="0CD13E4D"/>
    <w:rsid w:val="0CF06F2A"/>
    <w:rsid w:val="0CFB58CF"/>
    <w:rsid w:val="0EF00C6B"/>
    <w:rsid w:val="0F3135B5"/>
    <w:rsid w:val="0F3A448D"/>
    <w:rsid w:val="0F917E25"/>
    <w:rsid w:val="104430E9"/>
    <w:rsid w:val="11B4024C"/>
    <w:rsid w:val="129C545E"/>
    <w:rsid w:val="129E1161"/>
    <w:rsid w:val="13C45765"/>
    <w:rsid w:val="145E0C1D"/>
    <w:rsid w:val="15C30A4B"/>
    <w:rsid w:val="16897AA8"/>
    <w:rsid w:val="16CB2FD9"/>
    <w:rsid w:val="17F17FFA"/>
    <w:rsid w:val="183B2D13"/>
    <w:rsid w:val="1AE75CF1"/>
    <w:rsid w:val="1C395ACC"/>
    <w:rsid w:val="1C3E687D"/>
    <w:rsid w:val="1D02461E"/>
    <w:rsid w:val="1D9D6D2B"/>
    <w:rsid w:val="1DF077DF"/>
    <w:rsid w:val="1E50753C"/>
    <w:rsid w:val="1E8F7C25"/>
    <w:rsid w:val="1EC27FFB"/>
    <w:rsid w:val="1F316477"/>
    <w:rsid w:val="1FA9518E"/>
    <w:rsid w:val="1FCD4EA9"/>
    <w:rsid w:val="20285D37"/>
    <w:rsid w:val="20332176"/>
    <w:rsid w:val="20994D8B"/>
    <w:rsid w:val="223E2B71"/>
    <w:rsid w:val="227B0BEC"/>
    <w:rsid w:val="231E353D"/>
    <w:rsid w:val="23566F63"/>
    <w:rsid w:val="23E146EE"/>
    <w:rsid w:val="2423153B"/>
    <w:rsid w:val="24DB3BC4"/>
    <w:rsid w:val="254C4AC2"/>
    <w:rsid w:val="25B5085D"/>
    <w:rsid w:val="26321F0A"/>
    <w:rsid w:val="26D7485F"/>
    <w:rsid w:val="280E42B1"/>
    <w:rsid w:val="282C1D79"/>
    <w:rsid w:val="28C57065"/>
    <w:rsid w:val="29D131BD"/>
    <w:rsid w:val="2A165D7D"/>
    <w:rsid w:val="2A9121F1"/>
    <w:rsid w:val="2BA816CF"/>
    <w:rsid w:val="2C491D5B"/>
    <w:rsid w:val="2D4A14B9"/>
    <w:rsid w:val="2D766E70"/>
    <w:rsid w:val="2DD272C2"/>
    <w:rsid w:val="2DFF3909"/>
    <w:rsid w:val="2E0B3E42"/>
    <w:rsid w:val="2E4B1621"/>
    <w:rsid w:val="2E95216B"/>
    <w:rsid w:val="2E9B6172"/>
    <w:rsid w:val="2F0B779C"/>
    <w:rsid w:val="2FB35E69"/>
    <w:rsid w:val="2FFA62B2"/>
    <w:rsid w:val="304D054C"/>
    <w:rsid w:val="30F5600E"/>
    <w:rsid w:val="31F664E1"/>
    <w:rsid w:val="324C6101"/>
    <w:rsid w:val="328238D1"/>
    <w:rsid w:val="32B2399F"/>
    <w:rsid w:val="330158BB"/>
    <w:rsid w:val="34036C94"/>
    <w:rsid w:val="34AC2E87"/>
    <w:rsid w:val="35AE2C2F"/>
    <w:rsid w:val="369D517D"/>
    <w:rsid w:val="37144D7F"/>
    <w:rsid w:val="3761026B"/>
    <w:rsid w:val="37956267"/>
    <w:rsid w:val="37DF0A08"/>
    <w:rsid w:val="38DA4690"/>
    <w:rsid w:val="3AAA2F72"/>
    <w:rsid w:val="3B710987"/>
    <w:rsid w:val="3BF24C1B"/>
    <w:rsid w:val="3C4165AB"/>
    <w:rsid w:val="3CC549B2"/>
    <w:rsid w:val="3D6345CD"/>
    <w:rsid w:val="3D791D75"/>
    <w:rsid w:val="3E175815"/>
    <w:rsid w:val="3E6D7B2B"/>
    <w:rsid w:val="3EB9711C"/>
    <w:rsid w:val="3F8844F1"/>
    <w:rsid w:val="403D25BF"/>
    <w:rsid w:val="404716A1"/>
    <w:rsid w:val="40545544"/>
    <w:rsid w:val="40B03CFF"/>
    <w:rsid w:val="40F24318"/>
    <w:rsid w:val="418471F8"/>
    <w:rsid w:val="422A6FB8"/>
    <w:rsid w:val="424010B3"/>
    <w:rsid w:val="42947373"/>
    <w:rsid w:val="434C41B3"/>
    <w:rsid w:val="43B37B11"/>
    <w:rsid w:val="4447497A"/>
    <w:rsid w:val="448259B3"/>
    <w:rsid w:val="453F27B3"/>
    <w:rsid w:val="45ED3300"/>
    <w:rsid w:val="47AF6ABF"/>
    <w:rsid w:val="4A216FA1"/>
    <w:rsid w:val="4AA30B4E"/>
    <w:rsid w:val="4B016EDF"/>
    <w:rsid w:val="4BD21FA9"/>
    <w:rsid w:val="4C303F46"/>
    <w:rsid w:val="4CF5766A"/>
    <w:rsid w:val="4D36542F"/>
    <w:rsid w:val="4D502AF2"/>
    <w:rsid w:val="4D6E2F78"/>
    <w:rsid w:val="4D924EB8"/>
    <w:rsid w:val="4EE80B08"/>
    <w:rsid w:val="4F2204BE"/>
    <w:rsid w:val="4F2E29BF"/>
    <w:rsid w:val="4F527D00"/>
    <w:rsid w:val="4F766D7C"/>
    <w:rsid w:val="4F876573"/>
    <w:rsid w:val="505F2E33"/>
    <w:rsid w:val="51071719"/>
    <w:rsid w:val="52887DF5"/>
    <w:rsid w:val="52B15DE1"/>
    <w:rsid w:val="53065A01"/>
    <w:rsid w:val="53163E96"/>
    <w:rsid w:val="54077C82"/>
    <w:rsid w:val="54680721"/>
    <w:rsid w:val="549C3935"/>
    <w:rsid w:val="54F754AE"/>
    <w:rsid w:val="55050666"/>
    <w:rsid w:val="55110DB9"/>
    <w:rsid w:val="554D78F8"/>
    <w:rsid w:val="556F5ADF"/>
    <w:rsid w:val="56EE40C0"/>
    <w:rsid w:val="57D63BF4"/>
    <w:rsid w:val="580F193F"/>
    <w:rsid w:val="585A4825"/>
    <w:rsid w:val="585C4B5A"/>
    <w:rsid w:val="58922210"/>
    <w:rsid w:val="59041C97"/>
    <w:rsid w:val="59415BB8"/>
    <w:rsid w:val="5A026F22"/>
    <w:rsid w:val="5A040EEC"/>
    <w:rsid w:val="5A5857B2"/>
    <w:rsid w:val="5BAD2AEB"/>
    <w:rsid w:val="5BE10580"/>
    <w:rsid w:val="5C450F14"/>
    <w:rsid w:val="5C86033C"/>
    <w:rsid w:val="5D5E4DB7"/>
    <w:rsid w:val="5DAB79ED"/>
    <w:rsid w:val="5EC92704"/>
    <w:rsid w:val="5F8B5C0B"/>
    <w:rsid w:val="609B753F"/>
    <w:rsid w:val="619A3EE4"/>
    <w:rsid w:val="622163B3"/>
    <w:rsid w:val="62DE2A19"/>
    <w:rsid w:val="62F876CB"/>
    <w:rsid w:val="636B7EDD"/>
    <w:rsid w:val="644C61D7"/>
    <w:rsid w:val="65282216"/>
    <w:rsid w:val="65D5373C"/>
    <w:rsid w:val="660A5ADC"/>
    <w:rsid w:val="665F74AA"/>
    <w:rsid w:val="66903B07"/>
    <w:rsid w:val="6699651C"/>
    <w:rsid w:val="676103FD"/>
    <w:rsid w:val="68EF0FB9"/>
    <w:rsid w:val="698B2A0C"/>
    <w:rsid w:val="69CF1D1F"/>
    <w:rsid w:val="6AA80244"/>
    <w:rsid w:val="6B280656"/>
    <w:rsid w:val="6BAA6575"/>
    <w:rsid w:val="6BC8789F"/>
    <w:rsid w:val="6C0703C8"/>
    <w:rsid w:val="6CE16E6B"/>
    <w:rsid w:val="6D2A25C0"/>
    <w:rsid w:val="6DAA3701"/>
    <w:rsid w:val="6E5A6ED5"/>
    <w:rsid w:val="6E7837FF"/>
    <w:rsid w:val="6E925ADC"/>
    <w:rsid w:val="6EF015E7"/>
    <w:rsid w:val="6FAC19B2"/>
    <w:rsid w:val="704462D0"/>
    <w:rsid w:val="705D4185"/>
    <w:rsid w:val="718524BB"/>
    <w:rsid w:val="722E2B52"/>
    <w:rsid w:val="73171838"/>
    <w:rsid w:val="741131C0"/>
    <w:rsid w:val="747C7F57"/>
    <w:rsid w:val="74BA06CD"/>
    <w:rsid w:val="76B86E8E"/>
    <w:rsid w:val="76F51E90"/>
    <w:rsid w:val="78CE0047"/>
    <w:rsid w:val="793B7903"/>
    <w:rsid w:val="794E4D3B"/>
    <w:rsid w:val="79B7167F"/>
    <w:rsid w:val="79FD2E0A"/>
    <w:rsid w:val="7A2605B3"/>
    <w:rsid w:val="7A657CFD"/>
    <w:rsid w:val="7B4E28EB"/>
    <w:rsid w:val="7B8839AD"/>
    <w:rsid w:val="7CE75426"/>
    <w:rsid w:val="7D2D3A06"/>
    <w:rsid w:val="7D6438CC"/>
    <w:rsid w:val="7E470AF8"/>
    <w:rsid w:val="7E527BC8"/>
    <w:rsid w:val="7E590F57"/>
    <w:rsid w:val="7F211898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2677</Words>
  <Characters>2942</Characters>
  <Lines>0</Lines>
  <Paragraphs>0</Paragraphs>
  <TotalTime>57</TotalTime>
  <ScaleCrop>false</ScaleCrop>
  <LinksUpToDate>false</LinksUpToDate>
  <CharactersWithSpaces>3163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2021-05-10T01:18:00Z</dcterms:created>
  <dc:creator>神经蛙</dc:creator>
  <cp:lastModifiedBy>Administrator</cp:lastModifiedBy>
  <dcterms:modified xsi:type="dcterms:W3CDTF">2024-01-05T08:58:59Z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C5D3037D750D4481B82AD10FEF95F9D8</vt:lpwstr>
  </property>
</Properties>
</file>